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33" w:rsidRDefault="00374226" w:rsidP="00374226">
      <w:pPr>
        <w:pStyle w:val="Bodytext30"/>
        <w:framePr w:w="8405" w:h="1060" w:hRule="exact" w:wrap="none" w:vAnchor="page" w:hAnchor="page" w:x="1664" w:y="1157"/>
        <w:shd w:val="clear" w:color="auto" w:fill="auto"/>
        <w:spacing w:after="0" w:line="240" w:lineRule="exact"/>
      </w:pPr>
      <w:r>
        <w:t>P</w:t>
      </w:r>
      <w:r w:rsidR="008F6493">
        <w:t>ielikums</w:t>
      </w:r>
    </w:p>
    <w:p w:rsidR="002B2433" w:rsidRDefault="00C22AA1" w:rsidP="00C22AA1">
      <w:pPr>
        <w:pStyle w:val="Bodytext30"/>
        <w:framePr w:w="8405" w:h="10811" w:hRule="exact" w:wrap="none" w:vAnchor="page" w:hAnchor="page" w:x="1739" w:y="1904"/>
        <w:shd w:val="clear" w:color="auto" w:fill="auto"/>
        <w:tabs>
          <w:tab w:val="left" w:leader="underscore" w:pos="8328"/>
        </w:tabs>
        <w:spacing w:after="242" w:line="240" w:lineRule="exact"/>
        <w:ind w:left="6240"/>
        <w:jc w:val="both"/>
      </w:pPr>
      <w:r>
        <w:t>l</w:t>
      </w:r>
      <w:r w:rsidR="008F6493">
        <w:t>īgumam Nr.</w:t>
      </w:r>
      <w:r w:rsidR="008F6493">
        <w:tab/>
      </w:r>
    </w:p>
    <w:p w:rsidR="002B2433" w:rsidRDefault="008F6493" w:rsidP="00C22AA1">
      <w:pPr>
        <w:pStyle w:val="Heading10"/>
        <w:framePr w:w="8405" w:h="10811" w:hRule="exact" w:wrap="none" w:vAnchor="page" w:hAnchor="page" w:x="1739" w:y="1904"/>
        <w:shd w:val="clear" w:color="auto" w:fill="auto"/>
        <w:spacing w:before="0" w:after="183" w:line="280" w:lineRule="exact"/>
        <w:ind w:left="20"/>
      </w:pPr>
      <w:bookmarkStart w:id="0" w:name="bookmark0"/>
      <w:r>
        <w:t>PIEKRIŠANA</w:t>
      </w:r>
      <w:bookmarkEnd w:id="0"/>
    </w:p>
    <w:p w:rsidR="002B2433" w:rsidRDefault="008F6493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93" w:lineRule="exact"/>
        <w:ind w:firstLine="480"/>
        <w:jc w:val="both"/>
      </w:pPr>
      <w:r>
        <w:t xml:space="preserve">Lai nodrošinātu </w:t>
      </w:r>
      <w:r w:rsidR="007E5D64">
        <w:t>Kuldīgas novada</w:t>
      </w:r>
      <w:r>
        <w:t xml:space="preserve"> Sporta skolas tēla popularizēšanu, vecāku un</w:t>
      </w:r>
      <w:r>
        <w:br/>
        <w:t xml:space="preserve">sabiedrības informēšanu par skolā notiekošajām aktivitātēm, </w:t>
      </w:r>
      <w:r w:rsidR="007E5D64">
        <w:t>Kuldīgas novada Sporta skola ir izveidojusi tīmekļa vietn</w:t>
      </w:r>
      <w:r>
        <w:t xml:space="preserve">i </w:t>
      </w:r>
      <w:hyperlink r:id="rId7" w:history="1">
        <w:r w:rsidR="007E5D64" w:rsidRPr="00B7786D">
          <w:rPr>
            <w:rStyle w:val="Hyperlink"/>
          </w:rPr>
          <w:t>www.kuldigasports.lv</w:t>
        </w:r>
      </w:hyperlink>
      <w:r>
        <w:t>,</w:t>
      </w:r>
      <w:r w:rsidR="007E5D64">
        <w:t xml:space="preserve"> </w:t>
      </w:r>
      <w:r w:rsidR="0011530B">
        <w:t>konti</w:t>
      </w:r>
      <w:r>
        <w:t xml:space="preserve"> sociālajā tīklā</w:t>
      </w:r>
      <w:r>
        <w:br/>
        <w:t>Facebook</w:t>
      </w:r>
      <w:r w:rsidR="0011530B">
        <w:t xml:space="preserve"> un Instagram</w:t>
      </w:r>
      <w:r>
        <w:t xml:space="preserve">, kā arī sniedz informāciju par skolas aktualitātēm </w:t>
      </w:r>
      <w:r w:rsidR="007E5D64">
        <w:t>Kuldīgas</w:t>
      </w:r>
      <w:r w:rsidR="0011530B">
        <w:t xml:space="preserve"> novada </w:t>
      </w:r>
      <w:r>
        <w:t>pašvaldības informatīvajam izdevumam “</w:t>
      </w:r>
      <w:r w:rsidR="007E5D64">
        <w:t>Kuldīgas n</w:t>
      </w:r>
      <w:r>
        <w:t xml:space="preserve">ovada </w:t>
      </w:r>
      <w:r w:rsidR="007E5D64">
        <w:t>vēstis</w:t>
      </w:r>
      <w:r>
        <w:t xml:space="preserve">”, </w:t>
      </w:r>
      <w:r w:rsidR="00B71A61">
        <w:t>laikrakstam “Kurzemnieks”, Kuldīgas</w:t>
      </w:r>
      <w:r>
        <w:t xml:space="preserve"> novada pašvaldības tīmekļa vietnei </w:t>
      </w:r>
      <w:r w:rsidRPr="0011530B">
        <w:rPr>
          <w:rStyle w:val="Bodytext31"/>
          <w:lang w:val="lv-LV"/>
        </w:rPr>
        <w:t>(</w:t>
      </w:r>
      <w:hyperlink r:id="rId8" w:history="1">
        <w:r w:rsidR="00B71A61" w:rsidRPr="00BB4983">
          <w:rPr>
            <w:rStyle w:val="Hyperlink"/>
          </w:rPr>
          <w:t>www.kuldiga.lv</w:t>
        </w:r>
      </w:hyperlink>
      <w:r w:rsidRPr="0011530B">
        <w:rPr>
          <w:rStyle w:val="Bodytext31"/>
          <w:lang w:val="lv-LV"/>
        </w:rPr>
        <w:t>)</w:t>
      </w:r>
      <w:r w:rsidRPr="0011530B">
        <w:rPr>
          <w:lang w:eastAsia="en-US" w:bidi="en-US"/>
        </w:rPr>
        <w:t>.</w:t>
      </w:r>
    </w:p>
    <w:p w:rsidR="002B2433" w:rsidRDefault="008F6493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93" w:lineRule="exact"/>
        <w:ind w:firstLine="480"/>
        <w:jc w:val="both"/>
      </w:pPr>
      <w:r>
        <w:t>Šajos informācijas kanālos paredzēts ievietot informāciju par izglītības iestādi un</w:t>
      </w:r>
      <w:r>
        <w:br/>
        <w:t>tās aktualitātēm un tajā notiekošajām aktivitātēm, piemēram, sacensībām,</w:t>
      </w:r>
      <w:r>
        <w:br/>
        <w:t>pasākumiem, koncertiem, ekskursijām, lekcijām, tematiskajām nodarbībām,</w:t>
      </w:r>
      <w:r>
        <w:br/>
        <w:t>izglītojamo sasniegumiem, kas var ietvert arī personas datus - izglītojamā attēlu,</w:t>
      </w:r>
      <w:r>
        <w:br/>
        <w:t>vārdu un uzvārdu, klasi, atrašanās vietu, informāciju par mācību procesu,</w:t>
      </w:r>
      <w:r>
        <w:br/>
        <w:t>sasniegumus sacensībās.</w:t>
      </w:r>
    </w:p>
    <w:p w:rsidR="002B2433" w:rsidRDefault="008F6493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93" w:lineRule="exact"/>
        <w:ind w:firstLine="480"/>
        <w:jc w:val="both"/>
      </w:pPr>
      <w:r>
        <w:t>Informējam, ka jebkura informācijas un attēlu apstrāde notiek saskaņā ar Eiropas</w:t>
      </w:r>
      <w:r>
        <w:br/>
        <w:t>Parlamenta un Padomes Regulas (ES) 2016/679 (2016. gada 27. aprīlis) „Par fizisku</w:t>
      </w:r>
      <w:r>
        <w:br/>
        <w:t>personu aizsardzību attiecībā uz personas datu apstrādi un šādu datu brīvu apriti un ar</w:t>
      </w:r>
      <w:r>
        <w:br/>
        <w:t>ko atceļ Direktīvu 95/46/EK (Vispārīgā datu aizsardzības regula)” prasībām, ievērojot</w:t>
      </w:r>
      <w:r>
        <w:br/>
        <w:t>visas izglītojamā tiesības un datu apstrādes principus. Pārzinis personas datu apstrādei</w:t>
      </w:r>
      <w:r>
        <w:br/>
        <w:t xml:space="preserve">ir </w:t>
      </w:r>
      <w:r w:rsidR="00B71A61">
        <w:t>Kuldīgas</w:t>
      </w:r>
      <w:r>
        <w:t xml:space="preserve"> novada pašvaldība, juridiskā adrese </w:t>
      </w:r>
      <w:r w:rsidR="00B71A61">
        <w:t>Baznīcas</w:t>
      </w:r>
      <w:r>
        <w:t xml:space="preserve"> iela </w:t>
      </w:r>
      <w:r w:rsidR="00861F0F">
        <w:t>1, Kuldīga</w:t>
      </w:r>
      <w:r>
        <w:t xml:space="preserve">, </w:t>
      </w:r>
      <w:r w:rsidR="00861F0F">
        <w:t>Kuldīgas</w:t>
      </w:r>
      <w:r>
        <w:t xml:space="preserve"> novads</w:t>
      </w:r>
      <w:r w:rsidR="00861F0F">
        <w:t xml:space="preserve">, </w:t>
      </w:r>
      <w:r>
        <w:t>LV-</w:t>
      </w:r>
      <w:r w:rsidR="00861F0F">
        <w:t>3301</w:t>
      </w:r>
      <w:r>
        <w:t>, savukārt personas datu apstrādes nolūki: informācijas atklātības</w:t>
      </w:r>
      <w:r>
        <w:br/>
        <w:t>nodrošināšana un sabiedrības informēšana.</w:t>
      </w:r>
    </w:p>
    <w:p w:rsidR="00861F0F" w:rsidRDefault="00861F0F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2" w:line="240" w:lineRule="exact"/>
        <w:jc w:val="left"/>
      </w:pPr>
    </w:p>
    <w:p w:rsidR="00C22AA1" w:rsidRDefault="00C22AA1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2" w:line="240" w:lineRule="exact"/>
        <w:jc w:val="left"/>
        <w:rPr>
          <w:b/>
          <w:u w:val="single"/>
        </w:rPr>
      </w:pPr>
    </w:p>
    <w:p w:rsidR="00C22AA1" w:rsidRDefault="00C22AA1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2" w:line="240" w:lineRule="exact"/>
        <w:jc w:val="left"/>
        <w:rPr>
          <w:b/>
          <w:u w:val="single"/>
        </w:rPr>
      </w:pPr>
    </w:p>
    <w:p w:rsidR="00C22AA1" w:rsidRDefault="00C22AA1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2" w:line="240" w:lineRule="exact"/>
        <w:jc w:val="left"/>
        <w:rPr>
          <w:b/>
          <w:u w:val="single"/>
        </w:rPr>
      </w:pPr>
    </w:p>
    <w:p w:rsidR="002B2433" w:rsidRDefault="008F6493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2" w:line="240" w:lineRule="exact"/>
        <w:jc w:val="left"/>
      </w:pPr>
      <w:r w:rsidRPr="00374226">
        <w:rPr>
          <w:b/>
          <w:u w:val="single"/>
        </w:rPr>
        <w:t>Piekrītu</w:t>
      </w:r>
      <w:r>
        <w:t xml:space="preserve"> izglītojamā personas datu apstrādei:</w:t>
      </w:r>
    </w:p>
    <w:p w:rsidR="00EB2B68" w:rsidRDefault="00EB2B68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</w:p>
    <w:p w:rsidR="00EB2B68" w:rsidRDefault="008F6493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  <w:r>
        <w:t>Izglītojamā vārds, uzvārds</w:t>
      </w:r>
      <w:r w:rsidR="00374226">
        <w:t>:</w:t>
      </w:r>
      <w:r>
        <w:t xml:space="preserve"> </w:t>
      </w:r>
      <w:r w:rsidR="00EB2B68">
        <w:t>_____________________________________</w:t>
      </w:r>
      <w:r w:rsidR="0011530B">
        <w:t>___________</w:t>
      </w:r>
    </w:p>
    <w:p w:rsidR="00EB2B68" w:rsidRDefault="00EB2B68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</w:p>
    <w:p w:rsidR="002B2433" w:rsidRDefault="00EB2B68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  <w:r>
        <w:t>Izglītojamā</w:t>
      </w:r>
      <w:r w:rsidR="008F6493">
        <w:t xml:space="preserve"> pārstāvja vārds uzvārds, paraksts, datums:</w:t>
      </w:r>
      <w:r w:rsidR="0011530B">
        <w:t>___________________________</w:t>
      </w:r>
    </w:p>
    <w:p w:rsidR="00374226" w:rsidRDefault="00374226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</w:p>
    <w:p w:rsidR="00374226" w:rsidRDefault="0011530B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  <w:r>
        <w:t>______________________________________________________________________</w:t>
      </w:r>
    </w:p>
    <w:p w:rsidR="0011530B" w:rsidRDefault="0011530B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</w:p>
    <w:p w:rsidR="00374226" w:rsidRDefault="00374226" w:rsidP="00C22AA1">
      <w:pPr>
        <w:pStyle w:val="Bodytext30"/>
        <w:framePr w:w="8405" w:h="10811" w:hRule="exact" w:wrap="none" w:vAnchor="page" w:hAnchor="page" w:x="1739" w:y="1904"/>
        <w:shd w:val="clear" w:color="auto" w:fill="auto"/>
        <w:spacing w:after="0" w:line="240" w:lineRule="exact"/>
        <w:jc w:val="left"/>
      </w:pPr>
      <w:r>
        <w:t>______________________________________</w:t>
      </w:r>
      <w:r w:rsidR="00C22AA1">
        <w:t>____________</w:t>
      </w:r>
      <w:r>
        <w:t>___</w:t>
      </w:r>
      <w:r w:rsidR="0011530B">
        <w:t>_________________</w:t>
      </w:r>
    </w:p>
    <w:p w:rsidR="002B2433" w:rsidRDefault="004B12C9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2" w:line="240" w:lineRule="exact"/>
        <w:jc w:val="left"/>
      </w:pPr>
      <w:r>
        <w:rPr>
          <w:b/>
          <w:u w:val="single"/>
        </w:rPr>
        <w:t>Nepiekrī</w:t>
      </w:r>
      <w:r w:rsidR="008F6493" w:rsidRPr="00374226">
        <w:rPr>
          <w:b/>
          <w:u w:val="single"/>
        </w:rPr>
        <w:t>tu</w:t>
      </w:r>
      <w:r w:rsidR="008F6493">
        <w:t xml:space="preserve"> izglītojam</w:t>
      </w:r>
      <w:r w:rsidR="00C22AA1">
        <w:t>ā</w:t>
      </w:r>
      <w:r w:rsidR="008F6493">
        <w:t xml:space="preserve"> personas datu apstrādei:</w:t>
      </w:r>
    </w:p>
    <w:p w:rsidR="00374226" w:rsidRDefault="00374226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2" w:line="240" w:lineRule="exact"/>
        <w:jc w:val="left"/>
      </w:pPr>
    </w:p>
    <w:p w:rsidR="00374226" w:rsidRDefault="00374226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  <w:r>
        <w:t>Izglītojamā vārds, uzvārds</w:t>
      </w:r>
      <w:r w:rsidR="004B12C9">
        <w:t>:</w:t>
      </w:r>
      <w:r>
        <w:t xml:space="preserve"> _________________________________________</w:t>
      </w:r>
      <w:r w:rsidR="0011530B">
        <w:t>_______</w:t>
      </w:r>
    </w:p>
    <w:p w:rsidR="00374226" w:rsidRDefault="00374226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</w:p>
    <w:p w:rsidR="002B2433" w:rsidRDefault="00374226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  <w:r>
        <w:t>Izglītojamā</w:t>
      </w:r>
      <w:r w:rsidR="008F6493">
        <w:t xml:space="preserve"> pārstāvja vārds uzvārds, paraksts, datums:</w:t>
      </w:r>
      <w:r w:rsidR="0011530B">
        <w:t>___________________________</w:t>
      </w:r>
    </w:p>
    <w:p w:rsidR="00C22AA1" w:rsidRDefault="00C22AA1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</w:p>
    <w:p w:rsidR="00374226" w:rsidRDefault="0011530B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  <w:r>
        <w:t>______________________________________________________________________</w:t>
      </w:r>
    </w:p>
    <w:p w:rsidR="0011530B" w:rsidRDefault="0011530B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</w:p>
    <w:p w:rsidR="00374226" w:rsidRDefault="0011530B" w:rsidP="00C22AA1">
      <w:pPr>
        <w:pStyle w:val="Bodytext30"/>
        <w:framePr w:w="8405" w:h="3508" w:hRule="exact" w:wrap="none" w:vAnchor="page" w:hAnchor="page" w:x="1657" w:y="12910"/>
        <w:shd w:val="clear" w:color="auto" w:fill="auto"/>
        <w:spacing w:after="0" w:line="240" w:lineRule="exact"/>
        <w:jc w:val="left"/>
      </w:pPr>
      <w:r>
        <w:t>______________________________________</w:t>
      </w:r>
      <w:r w:rsidR="00374226">
        <w:t>__________________</w:t>
      </w:r>
      <w:r w:rsidR="00C22AA1">
        <w:t>____________</w:t>
      </w:r>
      <w:r w:rsidR="00374226">
        <w:t>__</w:t>
      </w:r>
    </w:p>
    <w:p w:rsidR="002B2433" w:rsidRDefault="002B2433">
      <w:pPr>
        <w:rPr>
          <w:sz w:val="2"/>
          <w:szCs w:val="2"/>
        </w:rPr>
      </w:pPr>
      <w:bookmarkStart w:id="1" w:name="_GoBack"/>
      <w:bookmarkEnd w:id="1"/>
    </w:p>
    <w:sectPr w:rsidR="002B24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CE" w:rsidRDefault="00BF4ACE">
      <w:r>
        <w:separator/>
      </w:r>
    </w:p>
  </w:endnote>
  <w:endnote w:type="continuationSeparator" w:id="0">
    <w:p w:rsidR="00BF4ACE" w:rsidRDefault="00B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CE" w:rsidRDefault="00BF4ACE"/>
  </w:footnote>
  <w:footnote w:type="continuationSeparator" w:id="0">
    <w:p w:rsidR="00BF4ACE" w:rsidRDefault="00BF4A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33"/>
    <w:rsid w:val="0011530B"/>
    <w:rsid w:val="002B2433"/>
    <w:rsid w:val="00374226"/>
    <w:rsid w:val="004B12C9"/>
    <w:rsid w:val="005A07DF"/>
    <w:rsid w:val="007E5D64"/>
    <w:rsid w:val="00832D9C"/>
    <w:rsid w:val="00861F0F"/>
    <w:rsid w:val="008D6B6D"/>
    <w:rsid w:val="008F6493"/>
    <w:rsid w:val="00934A94"/>
    <w:rsid w:val="00B71A61"/>
    <w:rsid w:val="00BF4ACE"/>
    <w:rsid w:val="00C22AA1"/>
    <w:rsid w:val="00DC361D"/>
    <w:rsid w:val="00E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9EB09-4DE7-45F5-B1D8-8C6CA9C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3Italic0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dig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digasport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52EE-2AD4-48DE-A172-09D9109F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Kārlis</cp:lastModifiedBy>
  <cp:revision>4</cp:revision>
  <cp:lastPrinted>2018-09-28T12:56:00Z</cp:lastPrinted>
  <dcterms:created xsi:type="dcterms:W3CDTF">2018-10-04T06:48:00Z</dcterms:created>
  <dcterms:modified xsi:type="dcterms:W3CDTF">2025-08-25T12:47:00Z</dcterms:modified>
</cp:coreProperties>
</file>